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1B" w:rsidRPr="00734032" w:rsidRDefault="006A761B" w:rsidP="006A761B">
      <w:pPr>
        <w:pStyle w:val="a3"/>
        <w:shd w:val="clear" w:color="auto" w:fill="FFFFFF"/>
        <w:spacing w:before="0" w:beforeAutospacing="0" w:after="0" w:afterAutospacing="0" w:line="240" w:lineRule="exact"/>
        <w:jc w:val="center"/>
        <w:rPr>
          <w:rFonts w:ascii="Tahoma" w:hAnsi="Tahoma" w:cs="Tahoma"/>
          <w:b/>
          <w:sz w:val="28"/>
          <w:szCs w:val="28"/>
        </w:rPr>
      </w:pPr>
      <w:r w:rsidRPr="00734032">
        <w:rPr>
          <w:b/>
          <w:bCs/>
          <w:sz w:val="28"/>
          <w:szCs w:val="28"/>
        </w:rPr>
        <w:t>Перечень</w:t>
      </w:r>
    </w:p>
    <w:p w:rsidR="006A761B" w:rsidRDefault="006A761B" w:rsidP="006A761B">
      <w:pPr>
        <w:pStyle w:val="a3"/>
        <w:shd w:val="clear" w:color="auto" w:fill="FFFFFF"/>
        <w:spacing w:before="0" w:beforeAutospacing="0" w:after="0" w:afterAutospacing="0" w:line="240" w:lineRule="exact"/>
        <w:jc w:val="center"/>
        <w:rPr>
          <w:b/>
          <w:sz w:val="28"/>
          <w:szCs w:val="28"/>
        </w:rPr>
      </w:pPr>
      <w:r>
        <w:rPr>
          <w:b/>
          <w:bCs/>
          <w:sz w:val="28"/>
          <w:szCs w:val="28"/>
        </w:rPr>
        <w:t xml:space="preserve">документов, необходимых </w:t>
      </w:r>
      <w:r w:rsidRPr="00734032">
        <w:rPr>
          <w:b/>
          <w:bCs/>
          <w:sz w:val="28"/>
          <w:szCs w:val="28"/>
        </w:rPr>
        <w:t xml:space="preserve">для рассмотрения вопроса о постановке в резерв кадров </w:t>
      </w:r>
      <w:r>
        <w:rPr>
          <w:b/>
          <w:bCs/>
          <w:sz w:val="28"/>
          <w:szCs w:val="28"/>
        </w:rPr>
        <w:t xml:space="preserve">для поступления на службу в органы </w:t>
      </w:r>
      <w:r w:rsidRPr="00734032">
        <w:rPr>
          <w:b/>
          <w:sz w:val="28"/>
          <w:szCs w:val="28"/>
        </w:rPr>
        <w:t>прокуратуры</w:t>
      </w:r>
    </w:p>
    <w:p w:rsidR="006A761B" w:rsidRPr="00734032" w:rsidRDefault="006A761B" w:rsidP="006A761B">
      <w:pPr>
        <w:pStyle w:val="a3"/>
        <w:shd w:val="clear" w:color="auto" w:fill="FFFFFF"/>
        <w:spacing w:before="0" w:beforeAutospacing="0" w:after="0" w:afterAutospacing="0" w:line="240" w:lineRule="exact"/>
        <w:jc w:val="center"/>
        <w:rPr>
          <w:rFonts w:ascii="Tahoma" w:hAnsi="Tahoma" w:cs="Tahoma"/>
          <w:b/>
          <w:sz w:val="28"/>
          <w:szCs w:val="28"/>
        </w:rPr>
      </w:pPr>
      <w:r>
        <w:rPr>
          <w:b/>
          <w:sz w:val="28"/>
          <w:szCs w:val="28"/>
        </w:rPr>
        <w:t xml:space="preserve">Ямало-Ненецкого </w:t>
      </w:r>
      <w:r w:rsidRPr="00734032">
        <w:rPr>
          <w:b/>
          <w:sz w:val="28"/>
          <w:szCs w:val="28"/>
        </w:rPr>
        <w:t>автономного округа</w:t>
      </w:r>
    </w:p>
    <w:p w:rsidR="006A761B" w:rsidRPr="00506E63" w:rsidRDefault="006A761B" w:rsidP="006A761B">
      <w:pPr>
        <w:pStyle w:val="a3"/>
        <w:shd w:val="clear" w:color="auto" w:fill="FFFFFF"/>
        <w:jc w:val="both"/>
        <w:rPr>
          <w:rFonts w:ascii="Tahoma" w:hAnsi="Tahoma" w:cs="Tahoma"/>
          <w:sz w:val="18"/>
          <w:szCs w:val="18"/>
        </w:rPr>
      </w:pPr>
      <w:r w:rsidRPr="00506E63">
        <w:rPr>
          <w:b/>
          <w:bCs/>
          <w:sz w:val="20"/>
          <w:szCs w:val="20"/>
        </w:rPr>
        <w:t> </w:t>
      </w:r>
    </w:p>
    <w:p w:rsidR="006A761B" w:rsidRPr="003479D1" w:rsidRDefault="006A761B" w:rsidP="00C1050E">
      <w:pPr>
        <w:pStyle w:val="a3"/>
        <w:numPr>
          <w:ilvl w:val="0"/>
          <w:numId w:val="1"/>
        </w:numPr>
        <w:shd w:val="clear" w:color="auto" w:fill="FFFFFF"/>
        <w:spacing w:before="0" w:beforeAutospacing="0" w:after="0" w:afterAutospacing="0"/>
        <w:ind w:left="0" w:firstLine="709"/>
        <w:jc w:val="both"/>
        <w:rPr>
          <w:rFonts w:ascii="Tahoma" w:hAnsi="Tahoma" w:cs="Tahoma"/>
          <w:sz w:val="28"/>
          <w:szCs w:val="28"/>
        </w:rPr>
      </w:pPr>
      <w:r w:rsidRPr="003479D1">
        <w:rPr>
          <w:sz w:val="28"/>
          <w:szCs w:val="28"/>
        </w:rPr>
        <w:t xml:space="preserve">заявление на имя прокурора Ямало-Ненецкого автономного округа о зачислении в кадровый резерв прокуратуры автономного округа </w:t>
      </w:r>
      <w:r w:rsidR="00C1050E">
        <w:rPr>
          <w:sz w:val="28"/>
          <w:szCs w:val="28"/>
        </w:rPr>
        <w:br/>
      </w:r>
      <w:r w:rsidRPr="003479D1">
        <w:rPr>
          <w:sz w:val="28"/>
          <w:szCs w:val="28"/>
        </w:rPr>
        <w:t>(в соответствии с образцом – Приложение №1);</w:t>
      </w:r>
    </w:p>
    <w:p w:rsidR="006A761B" w:rsidRPr="003479D1" w:rsidRDefault="006A761B" w:rsidP="00C1050E">
      <w:pPr>
        <w:pStyle w:val="a3"/>
        <w:numPr>
          <w:ilvl w:val="0"/>
          <w:numId w:val="1"/>
        </w:numPr>
        <w:shd w:val="clear" w:color="auto" w:fill="FFFFFF"/>
        <w:spacing w:before="0" w:beforeAutospacing="0" w:after="0" w:afterAutospacing="0"/>
        <w:ind w:left="0" w:firstLine="709"/>
        <w:jc w:val="both"/>
        <w:rPr>
          <w:rFonts w:ascii="Tahoma" w:hAnsi="Tahoma" w:cs="Tahoma"/>
          <w:sz w:val="28"/>
          <w:szCs w:val="28"/>
        </w:rPr>
      </w:pPr>
      <w:r w:rsidRPr="003479D1">
        <w:rPr>
          <w:sz w:val="28"/>
          <w:szCs w:val="28"/>
        </w:rPr>
        <w:t>паспорт гражданина Российской Федерации и его копию;</w:t>
      </w:r>
    </w:p>
    <w:p w:rsidR="006A761B" w:rsidRPr="003479D1" w:rsidRDefault="006A761B" w:rsidP="00C1050E">
      <w:pPr>
        <w:pStyle w:val="a3"/>
        <w:numPr>
          <w:ilvl w:val="0"/>
          <w:numId w:val="1"/>
        </w:numPr>
        <w:shd w:val="clear" w:color="auto" w:fill="FFFFFF"/>
        <w:spacing w:before="0" w:beforeAutospacing="0" w:after="0" w:afterAutospacing="0"/>
        <w:ind w:left="0" w:firstLine="709"/>
        <w:jc w:val="both"/>
        <w:rPr>
          <w:sz w:val="28"/>
          <w:szCs w:val="28"/>
        </w:rPr>
      </w:pPr>
      <w:r w:rsidRPr="003479D1">
        <w:rPr>
          <w:sz w:val="28"/>
          <w:szCs w:val="28"/>
        </w:rPr>
        <w:t>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либо на постоянное проживание на территории иностранного государства;</w:t>
      </w:r>
    </w:p>
    <w:p w:rsidR="004F678F" w:rsidRPr="003479D1" w:rsidRDefault="004F678F" w:rsidP="00C1050E">
      <w:pPr>
        <w:pStyle w:val="a4"/>
        <w:numPr>
          <w:ilvl w:val="0"/>
          <w:numId w:val="1"/>
        </w:numPr>
        <w:spacing w:before="0" w:beforeAutospacing="0" w:after="0" w:afterAutospacing="0" w:line="288" w:lineRule="atLeast"/>
        <w:ind w:left="0" w:firstLine="709"/>
        <w:jc w:val="both"/>
        <w:rPr>
          <w:sz w:val="28"/>
          <w:szCs w:val="28"/>
        </w:rPr>
      </w:pPr>
      <w:r w:rsidRPr="003479D1">
        <w:rPr>
          <w:sz w:val="28"/>
          <w:szCs w:val="28"/>
        </w:rPr>
        <w:t xml:space="preserve"> анкету для поступления на государственную службу Российской Федерации и муниципальную службу в Российской Федерации по форме, установленной Указом Президента Российской Федерации от 10.10.2024 </w:t>
      </w:r>
      <w:r w:rsidR="00C1050E">
        <w:rPr>
          <w:sz w:val="28"/>
          <w:szCs w:val="28"/>
        </w:rPr>
        <w:br/>
      </w:r>
      <w:r w:rsidRPr="003479D1">
        <w:rPr>
          <w:sz w:val="28"/>
          <w:szCs w:val="28"/>
        </w:rPr>
        <w:t xml:space="preserve">№ 870 "О некоторых вопросах представления сведений при поступлении </w:t>
      </w:r>
      <w:r w:rsidR="00C1050E">
        <w:rPr>
          <w:sz w:val="28"/>
          <w:szCs w:val="28"/>
        </w:rPr>
        <w:br/>
      </w:r>
      <w:r w:rsidRPr="003479D1">
        <w:rPr>
          <w:sz w:val="28"/>
          <w:szCs w:val="28"/>
        </w:rPr>
        <w:t>на государственную службу Российской Федерации и муниципальную службу в Российской Федерации и их актуализации", с документами, подтверждающими изложенные в ней сведения;</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документы об образовании и о квалификации с приложениями </w:t>
      </w:r>
      <w:r w:rsidR="00C1050E">
        <w:rPr>
          <w:sz w:val="28"/>
          <w:szCs w:val="28"/>
        </w:rPr>
        <w:br/>
      </w:r>
      <w:r w:rsidRPr="003479D1">
        <w:rPr>
          <w:sz w:val="28"/>
          <w:szCs w:val="28"/>
        </w:rPr>
        <w:t xml:space="preserve">и их копии;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копии лицензии на осуществление образовательной деятельности учебного заведения и свидетельства о государственной аккредитации </w:t>
      </w:r>
      <w:r w:rsidR="00C1050E">
        <w:rPr>
          <w:sz w:val="28"/>
          <w:szCs w:val="28"/>
        </w:rPr>
        <w:br/>
      </w:r>
      <w:r w:rsidRPr="003479D1">
        <w:rPr>
          <w:sz w:val="28"/>
          <w:szCs w:val="28"/>
        </w:rPr>
        <w:t>на период обучения кандидата;</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справку из учебного заведения о фактическом периоде и форме обучения по юридической специальности;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копии документов о присуждении ученой степени и присвоении ученого звания (при наличии);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постановлением Правительства Российской Федерации от 26.08.2013 № 733 «О медицинском освидетельствовании лиц на предмет наличия (отсутствия)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lastRenderedPageBreak/>
        <w:t xml:space="preserve">медицинское заключение о наличии (отсутствии) у прокурорского работника противопоказаний для прохождения службы в местностях с тяжелыми и неблагоприятными климатическими условиями, по форме, утвержденной постановлением Правительства Российской Федерации </w:t>
      </w:r>
      <w:r w:rsidR="00C1050E">
        <w:rPr>
          <w:sz w:val="28"/>
          <w:szCs w:val="28"/>
        </w:rPr>
        <w:br/>
      </w:r>
      <w:r w:rsidRPr="003479D1">
        <w:rPr>
          <w:sz w:val="28"/>
          <w:szCs w:val="28"/>
        </w:rPr>
        <w:t xml:space="preserve">от 26.08.2013 № 733 «О медицинском освидетельствовании лиц на предмет наличия (отсутствия)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документы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 </w:t>
      </w:r>
    </w:p>
    <w:p w:rsidR="00A35D9C"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трудов</w:t>
      </w:r>
      <w:r w:rsidR="00B13643" w:rsidRPr="003479D1">
        <w:rPr>
          <w:sz w:val="28"/>
          <w:szCs w:val="28"/>
        </w:rPr>
        <w:t>ую</w:t>
      </w:r>
      <w:r w:rsidRPr="003479D1">
        <w:rPr>
          <w:sz w:val="28"/>
          <w:szCs w:val="28"/>
        </w:rPr>
        <w:t xml:space="preserve"> книжк</w:t>
      </w:r>
      <w:r w:rsidR="00B13643" w:rsidRPr="003479D1">
        <w:rPr>
          <w:sz w:val="28"/>
          <w:szCs w:val="28"/>
        </w:rPr>
        <w:t>у и его копию</w:t>
      </w:r>
      <w:r w:rsidRPr="003479D1">
        <w:rPr>
          <w:sz w:val="28"/>
          <w:szCs w:val="28"/>
        </w:rPr>
        <w:t xml:space="preserve">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 или заверенная в установленном законодательством Российской Федерации порядке копия трудовой книжки, если гражданин на момент представления документов работает по трудовому договору у другого работодателя;</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уведомление или свидетельство о постановке на учет в налоговом органе;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документ, подтверждающий регистрацию в системе индивидуального (персонифицированного) учета, за исключением случаев, когда у гражданина, поступающего на службу впервые, не был открыт индивидуальный лицевой счет;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свидетельства о государственной регистрации актов гражданского состояния гражданина (о заключении брака, расторжении брака, перемене имени), его супруги (супруга) (о перемене имени) и несовершеннолетних детей (о рождении, перемене имени и др.);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справк</w:t>
      </w:r>
      <w:r w:rsidR="00A35D9C" w:rsidRPr="003479D1">
        <w:rPr>
          <w:sz w:val="28"/>
          <w:szCs w:val="28"/>
        </w:rPr>
        <w:t>у</w:t>
      </w:r>
      <w:r w:rsidRPr="003479D1">
        <w:rPr>
          <w:sz w:val="28"/>
          <w:szCs w:val="28"/>
        </w:rPr>
        <w:t xml:space="preserve"> о наличии (об отсутствии) судимости и (или) факта уголовного преследования либо о прекращении уголовного преследования </w:t>
      </w:r>
      <w:r w:rsidR="00C1050E">
        <w:rPr>
          <w:sz w:val="28"/>
          <w:szCs w:val="28"/>
        </w:rPr>
        <w:br/>
      </w:r>
      <w:r w:rsidRPr="003479D1">
        <w:rPr>
          <w:sz w:val="28"/>
          <w:szCs w:val="28"/>
        </w:rPr>
        <w:t xml:space="preserve">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впервые поступающих на федеральную государственную службу </w:t>
      </w:r>
      <w:r w:rsidR="00C1050E">
        <w:rPr>
          <w:sz w:val="28"/>
          <w:szCs w:val="28"/>
        </w:rPr>
        <w:br/>
      </w:r>
      <w:r w:rsidRPr="003479D1">
        <w:rPr>
          <w:sz w:val="28"/>
          <w:szCs w:val="28"/>
        </w:rPr>
        <w:t xml:space="preserve">в органы и организации прокуратуры Российской Федерации, а также для ранее уволенных);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сведения о доходах, об имуществе и обязательствах имущественного характера гражданина, а также о доходах, об имуществе </w:t>
      </w:r>
      <w:r w:rsidR="00C1050E">
        <w:rPr>
          <w:sz w:val="28"/>
          <w:szCs w:val="28"/>
        </w:rPr>
        <w:br/>
      </w:r>
      <w:r w:rsidRPr="003479D1">
        <w:rPr>
          <w:sz w:val="28"/>
          <w:szCs w:val="28"/>
        </w:rPr>
        <w:t xml:space="preserve">и обязательствах имущественного характера его супруги (супруга) </w:t>
      </w:r>
      <w:r w:rsidR="00C1050E">
        <w:rPr>
          <w:sz w:val="28"/>
          <w:szCs w:val="28"/>
        </w:rPr>
        <w:br/>
      </w:r>
      <w:r w:rsidRPr="003479D1">
        <w:rPr>
          <w:sz w:val="28"/>
          <w:szCs w:val="28"/>
        </w:rPr>
        <w:lastRenderedPageBreak/>
        <w:t xml:space="preserve">и несовершеннолетних детей по форме, установленной законодательством Российской Федерации;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письменное согласие на обработку персональных данных гражданина в целях изучения возможности приема его на службу в органы, организации прокуратуры Российской Федерации по форме, утвержденной приказом Генерального прокурора Российской Федерации от 04.07.2017 </w:t>
      </w:r>
      <w:r w:rsidR="00C1050E">
        <w:rPr>
          <w:sz w:val="28"/>
          <w:szCs w:val="28"/>
        </w:rPr>
        <w:br/>
      </w:r>
      <w:r w:rsidR="00A35D9C" w:rsidRPr="003479D1">
        <w:rPr>
          <w:sz w:val="28"/>
          <w:szCs w:val="28"/>
        </w:rPr>
        <w:t>№</w:t>
      </w:r>
      <w:r w:rsidRPr="003479D1">
        <w:rPr>
          <w:sz w:val="28"/>
          <w:szCs w:val="28"/>
        </w:rPr>
        <w:t xml:space="preserve"> 448 </w:t>
      </w:r>
      <w:r w:rsidR="00A35D9C" w:rsidRPr="003479D1">
        <w:rPr>
          <w:sz w:val="28"/>
          <w:szCs w:val="28"/>
        </w:rPr>
        <w:t>«</w:t>
      </w:r>
      <w:r w:rsidRPr="003479D1">
        <w:rPr>
          <w:sz w:val="28"/>
          <w:szCs w:val="28"/>
        </w:rPr>
        <w:t xml:space="preserve">Об утверждении Правил обработки персональных данных в связи </w:t>
      </w:r>
      <w:r w:rsidR="00C1050E">
        <w:rPr>
          <w:sz w:val="28"/>
          <w:szCs w:val="28"/>
        </w:rPr>
        <w:br/>
      </w:r>
      <w:r w:rsidRPr="003479D1">
        <w:rPr>
          <w:sz w:val="28"/>
          <w:szCs w:val="28"/>
        </w:rPr>
        <w:t>с прохождением службы (работой) в органах и организациях прокуратуры Российской Федерации</w:t>
      </w:r>
      <w:r w:rsidR="00A35D9C" w:rsidRPr="003479D1">
        <w:rPr>
          <w:sz w:val="28"/>
          <w:szCs w:val="28"/>
        </w:rPr>
        <w:t>»</w:t>
      </w:r>
      <w:r w:rsidR="003479D1" w:rsidRPr="003479D1">
        <w:rPr>
          <w:sz w:val="28"/>
          <w:szCs w:val="28"/>
        </w:rPr>
        <w:t xml:space="preserve"> (приложение №2)</w:t>
      </w:r>
      <w:r w:rsidRPr="003479D1">
        <w:rPr>
          <w:sz w:val="28"/>
          <w:szCs w:val="28"/>
        </w:rPr>
        <w:t xml:space="preserve">; </w:t>
      </w:r>
    </w:p>
    <w:p w:rsidR="004F678F" w:rsidRPr="003479D1" w:rsidRDefault="004F678F" w:rsidP="00C1050E">
      <w:pPr>
        <w:pStyle w:val="a4"/>
        <w:numPr>
          <w:ilvl w:val="0"/>
          <w:numId w:val="1"/>
        </w:numPr>
        <w:spacing w:before="168" w:beforeAutospacing="0" w:after="0" w:afterAutospacing="0" w:line="288" w:lineRule="atLeast"/>
        <w:ind w:left="0" w:firstLine="709"/>
        <w:jc w:val="both"/>
        <w:rPr>
          <w:sz w:val="28"/>
          <w:szCs w:val="28"/>
        </w:rPr>
      </w:pPr>
      <w:r w:rsidRPr="003479D1">
        <w:rPr>
          <w:sz w:val="28"/>
          <w:szCs w:val="28"/>
        </w:rPr>
        <w:t xml:space="preserve"> три цветные фотографии размером 3,5 x 4,5 см и одна размером </w:t>
      </w:r>
      <w:r w:rsidR="00C1050E">
        <w:rPr>
          <w:sz w:val="28"/>
          <w:szCs w:val="28"/>
        </w:rPr>
        <w:br/>
      </w:r>
      <w:r w:rsidRPr="003479D1">
        <w:rPr>
          <w:sz w:val="28"/>
          <w:szCs w:val="28"/>
        </w:rPr>
        <w:t xml:space="preserve">4 x 6 см на матовой тонкой фотобумаге (анфас, в гражданской одежде, без головного убора и светлого угла (работники, имеющие классный чин, </w:t>
      </w:r>
      <w:r w:rsidR="00C1050E">
        <w:rPr>
          <w:sz w:val="28"/>
          <w:szCs w:val="28"/>
        </w:rPr>
        <w:br/>
      </w:r>
      <w:r w:rsidRPr="003479D1">
        <w:rPr>
          <w:sz w:val="28"/>
          <w:szCs w:val="28"/>
        </w:rPr>
        <w:t xml:space="preserve">- в повседневном форменном обмундировании). </w:t>
      </w:r>
    </w:p>
    <w:p w:rsidR="00AF4D52" w:rsidRDefault="004F678F" w:rsidP="00AF4D52">
      <w:pPr>
        <w:pStyle w:val="a4"/>
        <w:spacing w:before="168" w:beforeAutospacing="0" w:after="0" w:afterAutospacing="0" w:line="288" w:lineRule="atLeast"/>
        <w:ind w:left="-142" w:firstLine="850"/>
        <w:jc w:val="both"/>
        <w:rPr>
          <w:sz w:val="28"/>
          <w:szCs w:val="28"/>
        </w:rPr>
      </w:pPr>
      <w:r w:rsidRPr="003479D1">
        <w:rPr>
          <w:sz w:val="28"/>
          <w:szCs w:val="28"/>
        </w:rPr>
        <w:t xml:space="preserve">Гражданами, ранее проходившими военную службу или государственную службу иных видов, представляются заверенные копии послужных списков, приказов о присвоении первоначального и последнего специального или воинского звания, классного чина, об увольнении, исключении из списков личного состава, служебной карточки (с отражением сведений о поощрениях и взысканиях); справка о выплаченных должностных окладах при увольнении (если нет сведений в приказе об увольнении); справка о времени службы, подлежащем зачету в выслугу лет в льготном исчислении, </w:t>
      </w:r>
      <w:r w:rsidR="00C1050E">
        <w:rPr>
          <w:sz w:val="28"/>
          <w:szCs w:val="28"/>
        </w:rPr>
        <w:br/>
      </w:r>
      <w:r w:rsidRPr="003479D1">
        <w:rPr>
          <w:sz w:val="28"/>
          <w:szCs w:val="28"/>
        </w:rPr>
        <w:t xml:space="preserve">с указанием периодов, порядка их зачета и со ссылкой на соответствующие нормативные правовые акты (при наличии льготных периодов службы); заключение военно-врачебной комиссии (в случае увольнения по состоянию здоровья). </w:t>
      </w:r>
    </w:p>
    <w:p w:rsidR="004F678F" w:rsidRPr="00AF4D52" w:rsidRDefault="00AF4D52" w:rsidP="00AF4D52">
      <w:pPr>
        <w:pStyle w:val="a4"/>
        <w:spacing w:before="168" w:beforeAutospacing="0" w:after="0" w:afterAutospacing="0" w:line="288" w:lineRule="atLeast"/>
        <w:ind w:left="-142" w:firstLine="850"/>
        <w:jc w:val="both"/>
        <w:rPr>
          <w:sz w:val="28"/>
          <w:szCs w:val="28"/>
        </w:rPr>
      </w:pPr>
      <w:r w:rsidRPr="00AF4D52">
        <w:rPr>
          <w:sz w:val="28"/>
          <w:szCs w:val="28"/>
        </w:rPr>
        <w:t>Документы</w:t>
      </w:r>
      <w:r>
        <w:rPr>
          <w:sz w:val="28"/>
          <w:szCs w:val="28"/>
        </w:rPr>
        <w:t xml:space="preserve"> кандидатом </w:t>
      </w:r>
      <w:r w:rsidRPr="00AF4D52">
        <w:rPr>
          <w:sz w:val="28"/>
          <w:szCs w:val="28"/>
        </w:rPr>
        <w:t>представляются в кадровое подразделение прокуратуры Ямало-Ненецкого автономного округа (адрес:</w:t>
      </w:r>
      <w:r>
        <w:rPr>
          <w:sz w:val="28"/>
          <w:szCs w:val="28"/>
        </w:rPr>
        <w:t xml:space="preserve"> </w:t>
      </w:r>
      <w:r w:rsidRPr="00AF4D52">
        <w:rPr>
          <w:sz w:val="28"/>
          <w:szCs w:val="28"/>
        </w:rPr>
        <w:t xml:space="preserve">629008, </w:t>
      </w:r>
      <w:r>
        <w:rPr>
          <w:sz w:val="28"/>
          <w:szCs w:val="28"/>
        </w:rPr>
        <w:t xml:space="preserve">                        </w:t>
      </w:r>
      <w:r w:rsidRPr="00AF4D52">
        <w:rPr>
          <w:sz w:val="28"/>
          <w:szCs w:val="28"/>
        </w:rPr>
        <w:t>г. Салехард,</w:t>
      </w:r>
      <w:r>
        <w:rPr>
          <w:sz w:val="28"/>
          <w:szCs w:val="28"/>
        </w:rPr>
        <w:t xml:space="preserve"> </w:t>
      </w:r>
      <w:r w:rsidRPr="00AF4D52">
        <w:rPr>
          <w:sz w:val="28"/>
          <w:szCs w:val="28"/>
        </w:rPr>
        <w:t xml:space="preserve">ул. Б. </w:t>
      </w:r>
      <w:proofErr w:type="spellStart"/>
      <w:r w:rsidRPr="00AF4D52">
        <w:rPr>
          <w:sz w:val="28"/>
          <w:szCs w:val="28"/>
        </w:rPr>
        <w:t>Кнунянца</w:t>
      </w:r>
      <w:proofErr w:type="spellEnd"/>
      <w:r w:rsidRPr="00AF4D52">
        <w:rPr>
          <w:sz w:val="28"/>
          <w:szCs w:val="28"/>
        </w:rPr>
        <w:t>, д. 5)</w:t>
      </w:r>
      <w:r>
        <w:rPr>
          <w:sz w:val="28"/>
          <w:szCs w:val="28"/>
        </w:rPr>
        <w:t>.</w:t>
      </w:r>
    </w:p>
    <w:p w:rsidR="00C1050E" w:rsidRDefault="00C1050E" w:rsidP="00AF4D52">
      <w:pPr>
        <w:pStyle w:val="a3"/>
        <w:shd w:val="clear" w:color="auto" w:fill="FFFFFF"/>
        <w:spacing w:before="0" w:beforeAutospacing="0" w:after="0" w:afterAutospacing="0"/>
        <w:jc w:val="both"/>
        <w:rPr>
          <w:sz w:val="28"/>
          <w:szCs w:val="28"/>
        </w:rPr>
      </w:pPr>
    </w:p>
    <w:p w:rsidR="00C1050E" w:rsidRPr="00C1050E" w:rsidRDefault="00C1050E" w:rsidP="00C1050E">
      <w:pPr>
        <w:rPr>
          <w:lang w:eastAsia="ru-RU"/>
        </w:rPr>
      </w:pPr>
    </w:p>
    <w:p w:rsidR="00C1050E" w:rsidRPr="00C1050E" w:rsidRDefault="00C1050E" w:rsidP="00C1050E">
      <w:pPr>
        <w:rPr>
          <w:lang w:eastAsia="ru-RU"/>
        </w:rPr>
      </w:pPr>
    </w:p>
    <w:p w:rsidR="00C1050E" w:rsidRPr="00C1050E" w:rsidRDefault="00C1050E" w:rsidP="00C1050E">
      <w:pPr>
        <w:rPr>
          <w:lang w:eastAsia="ru-RU"/>
        </w:rPr>
      </w:pPr>
    </w:p>
    <w:p w:rsidR="00C1050E" w:rsidRPr="00C1050E" w:rsidRDefault="00C1050E" w:rsidP="00C1050E">
      <w:pPr>
        <w:rPr>
          <w:lang w:eastAsia="ru-RU"/>
        </w:rPr>
      </w:pPr>
    </w:p>
    <w:p w:rsidR="00C1050E" w:rsidRPr="00C1050E" w:rsidRDefault="00C1050E" w:rsidP="00C1050E">
      <w:pPr>
        <w:rPr>
          <w:lang w:eastAsia="ru-RU"/>
        </w:rPr>
      </w:pPr>
    </w:p>
    <w:p w:rsidR="00C1050E" w:rsidRPr="00C1050E" w:rsidRDefault="00C1050E" w:rsidP="00C1050E">
      <w:pPr>
        <w:rPr>
          <w:lang w:eastAsia="ru-RU"/>
        </w:rPr>
      </w:pPr>
    </w:p>
    <w:p w:rsidR="00C1050E" w:rsidRPr="00C1050E" w:rsidRDefault="00C1050E" w:rsidP="00C1050E">
      <w:pPr>
        <w:rPr>
          <w:lang w:eastAsia="ru-RU"/>
        </w:rPr>
      </w:pPr>
    </w:p>
    <w:p w:rsidR="00C1050E" w:rsidRDefault="00C1050E" w:rsidP="00C1050E">
      <w:pPr>
        <w:rPr>
          <w:lang w:eastAsia="ru-RU"/>
        </w:rPr>
      </w:pPr>
    </w:p>
    <w:p w:rsidR="004F678F" w:rsidRDefault="004F678F" w:rsidP="00C1050E">
      <w:pPr>
        <w:rPr>
          <w:lang w:eastAsia="ru-RU"/>
        </w:rPr>
      </w:pPr>
    </w:p>
    <w:p w:rsidR="00C1050E" w:rsidRDefault="00C1050E" w:rsidP="00C1050E">
      <w:pPr>
        <w:rPr>
          <w:lang w:eastAsia="ru-RU"/>
        </w:rPr>
      </w:pPr>
    </w:p>
    <w:p w:rsidR="00C1050E" w:rsidRDefault="00C1050E" w:rsidP="00C1050E">
      <w:pPr>
        <w:rPr>
          <w:lang w:eastAsia="ru-RU"/>
        </w:rPr>
      </w:pPr>
    </w:p>
    <w:p w:rsidR="00C1050E" w:rsidRPr="001610FF" w:rsidRDefault="00C1050E" w:rsidP="00C1050E">
      <w:pPr>
        <w:pStyle w:val="a3"/>
        <w:shd w:val="clear" w:color="auto" w:fill="FFFFFF"/>
        <w:ind w:left="5040" w:firstLine="720"/>
        <w:rPr>
          <w:rFonts w:ascii="Tahoma" w:hAnsi="Tahoma" w:cs="Tahoma"/>
          <w:sz w:val="28"/>
          <w:szCs w:val="28"/>
        </w:rPr>
      </w:pPr>
      <w:r w:rsidRPr="001610FF">
        <w:rPr>
          <w:sz w:val="28"/>
          <w:szCs w:val="28"/>
        </w:rPr>
        <w:t>Приложение №</w:t>
      </w:r>
      <w:r>
        <w:rPr>
          <w:sz w:val="28"/>
          <w:szCs w:val="28"/>
        </w:rPr>
        <w:t xml:space="preserve">1 </w:t>
      </w:r>
    </w:p>
    <w:p w:rsidR="00C1050E" w:rsidRDefault="00C1050E" w:rsidP="00C1050E">
      <w:pPr>
        <w:pStyle w:val="a3"/>
        <w:shd w:val="clear" w:color="auto" w:fill="FFFFFF"/>
        <w:spacing w:before="0" w:beforeAutospacing="0" w:after="0" w:afterAutospacing="0"/>
        <w:jc w:val="center"/>
        <w:rPr>
          <w:b/>
          <w:bCs/>
          <w:sz w:val="28"/>
          <w:szCs w:val="28"/>
        </w:rPr>
      </w:pPr>
    </w:p>
    <w:p w:rsidR="00C1050E" w:rsidRPr="008B4D47" w:rsidRDefault="00C1050E" w:rsidP="00C1050E">
      <w:pPr>
        <w:pStyle w:val="a3"/>
        <w:shd w:val="clear" w:color="auto" w:fill="FFFFFF"/>
        <w:spacing w:before="0" w:beforeAutospacing="0" w:after="0" w:afterAutospacing="0"/>
        <w:jc w:val="center"/>
        <w:rPr>
          <w:rFonts w:ascii="Tahoma" w:hAnsi="Tahoma" w:cs="Tahoma"/>
          <w:sz w:val="28"/>
          <w:szCs w:val="28"/>
        </w:rPr>
      </w:pPr>
      <w:r w:rsidRPr="008B4D47">
        <w:rPr>
          <w:b/>
          <w:bCs/>
          <w:sz w:val="28"/>
          <w:szCs w:val="28"/>
        </w:rPr>
        <w:t>Образец заявления</w:t>
      </w:r>
    </w:p>
    <w:p w:rsidR="00C1050E" w:rsidRPr="008B4D47" w:rsidRDefault="00C1050E" w:rsidP="00C1050E">
      <w:pPr>
        <w:pStyle w:val="a3"/>
        <w:shd w:val="clear" w:color="auto" w:fill="FFFFFF"/>
        <w:spacing w:before="0" w:beforeAutospacing="0" w:after="0" w:afterAutospacing="0"/>
        <w:ind w:firstLine="5812"/>
        <w:jc w:val="both"/>
        <w:rPr>
          <w:sz w:val="28"/>
          <w:szCs w:val="28"/>
        </w:rPr>
      </w:pP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r w:rsidRPr="008B4D47">
        <w:rPr>
          <w:sz w:val="28"/>
          <w:szCs w:val="28"/>
        </w:rPr>
        <w:t xml:space="preserve">Прокурору Ямало-Ненецкого </w:t>
      </w: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r w:rsidRPr="008B4D47">
        <w:rPr>
          <w:sz w:val="28"/>
          <w:szCs w:val="28"/>
        </w:rPr>
        <w:t>автономного округа</w:t>
      </w: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r w:rsidRPr="008B4D47">
        <w:rPr>
          <w:sz w:val="28"/>
          <w:szCs w:val="28"/>
        </w:rPr>
        <w:t>государственному советнику</w:t>
      </w: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r w:rsidRPr="008B4D47">
        <w:rPr>
          <w:sz w:val="28"/>
          <w:szCs w:val="28"/>
        </w:rPr>
        <w:t xml:space="preserve">юстиции </w:t>
      </w:r>
      <w:r>
        <w:rPr>
          <w:sz w:val="28"/>
          <w:szCs w:val="28"/>
        </w:rPr>
        <w:t xml:space="preserve">2 </w:t>
      </w:r>
      <w:r w:rsidRPr="008B4D47">
        <w:rPr>
          <w:sz w:val="28"/>
          <w:szCs w:val="28"/>
        </w:rPr>
        <w:t>класса</w:t>
      </w: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r>
        <w:rPr>
          <w:sz w:val="28"/>
          <w:szCs w:val="28"/>
        </w:rPr>
        <w:t>Коношу Д.А.</w:t>
      </w: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p>
    <w:p w:rsidR="00C1050E" w:rsidRDefault="00C1050E" w:rsidP="00C1050E">
      <w:pPr>
        <w:pStyle w:val="a3"/>
        <w:shd w:val="clear" w:color="auto" w:fill="FFFFFF"/>
        <w:spacing w:before="0" w:beforeAutospacing="0" w:after="0" w:afterAutospacing="0" w:line="240" w:lineRule="exact"/>
        <w:ind w:firstLine="5387"/>
        <w:jc w:val="both"/>
        <w:rPr>
          <w:sz w:val="28"/>
          <w:szCs w:val="28"/>
        </w:rPr>
      </w:pPr>
      <w:r w:rsidRPr="008B4D47">
        <w:rPr>
          <w:sz w:val="28"/>
          <w:szCs w:val="28"/>
        </w:rPr>
        <w:t>Ф.И.О.</w:t>
      </w: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p>
    <w:p w:rsidR="00C1050E" w:rsidRDefault="00C1050E" w:rsidP="00C1050E">
      <w:pPr>
        <w:pStyle w:val="a3"/>
        <w:shd w:val="clear" w:color="auto" w:fill="FFFFFF"/>
        <w:spacing w:before="0" w:beforeAutospacing="0" w:after="0" w:afterAutospacing="0" w:line="240" w:lineRule="exact"/>
        <w:ind w:firstLine="5387"/>
        <w:jc w:val="both"/>
        <w:rPr>
          <w:sz w:val="28"/>
          <w:szCs w:val="28"/>
        </w:rPr>
      </w:pPr>
      <w:r>
        <w:rPr>
          <w:sz w:val="28"/>
          <w:szCs w:val="28"/>
        </w:rPr>
        <w:t>а</w:t>
      </w:r>
      <w:r w:rsidRPr="008B4D47">
        <w:rPr>
          <w:sz w:val="28"/>
          <w:szCs w:val="28"/>
        </w:rPr>
        <w:t>дрес</w:t>
      </w: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p>
    <w:p w:rsidR="00C1050E" w:rsidRPr="008B4D47" w:rsidRDefault="00C1050E" w:rsidP="00C1050E">
      <w:pPr>
        <w:pStyle w:val="a3"/>
        <w:shd w:val="clear" w:color="auto" w:fill="FFFFFF"/>
        <w:spacing w:before="0" w:beforeAutospacing="0" w:after="0" w:afterAutospacing="0" w:line="240" w:lineRule="exact"/>
        <w:ind w:firstLine="5387"/>
        <w:jc w:val="both"/>
        <w:rPr>
          <w:sz w:val="28"/>
          <w:szCs w:val="28"/>
        </w:rPr>
      </w:pPr>
      <w:r w:rsidRPr="008B4D47">
        <w:rPr>
          <w:sz w:val="28"/>
          <w:szCs w:val="28"/>
        </w:rPr>
        <w:t xml:space="preserve">телефон  </w:t>
      </w:r>
    </w:p>
    <w:p w:rsidR="00C1050E" w:rsidRPr="008B4D47" w:rsidRDefault="00C1050E" w:rsidP="00C1050E">
      <w:pPr>
        <w:pStyle w:val="a3"/>
        <w:shd w:val="clear" w:color="auto" w:fill="FFFFFF"/>
        <w:spacing w:before="0" w:beforeAutospacing="0" w:after="0" w:afterAutospacing="0"/>
        <w:jc w:val="right"/>
        <w:rPr>
          <w:sz w:val="28"/>
          <w:szCs w:val="28"/>
        </w:rPr>
      </w:pPr>
    </w:p>
    <w:p w:rsidR="00C1050E" w:rsidRPr="008B4D47" w:rsidRDefault="00C1050E" w:rsidP="00C1050E">
      <w:pPr>
        <w:pStyle w:val="a3"/>
        <w:shd w:val="clear" w:color="auto" w:fill="FFFFFF"/>
        <w:spacing w:before="0" w:beforeAutospacing="0" w:after="0" w:afterAutospacing="0"/>
        <w:jc w:val="right"/>
        <w:rPr>
          <w:rFonts w:ascii="Tahoma" w:hAnsi="Tahoma" w:cs="Tahoma"/>
          <w:sz w:val="28"/>
          <w:szCs w:val="28"/>
        </w:rPr>
      </w:pPr>
      <w:r w:rsidRPr="008B4D47">
        <w:rPr>
          <w:sz w:val="28"/>
          <w:szCs w:val="28"/>
        </w:rPr>
        <w:t> </w:t>
      </w:r>
    </w:p>
    <w:p w:rsidR="00C1050E" w:rsidRPr="008B4D47" w:rsidRDefault="00C1050E" w:rsidP="00C1050E">
      <w:pPr>
        <w:pStyle w:val="a3"/>
        <w:shd w:val="clear" w:color="auto" w:fill="FFFFFF"/>
        <w:spacing w:before="0" w:beforeAutospacing="0" w:after="0" w:afterAutospacing="0"/>
        <w:jc w:val="center"/>
        <w:rPr>
          <w:rFonts w:ascii="Tahoma" w:hAnsi="Tahoma" w:cs="Tahoma"/>
          <w:sz w:val="28"/>
          <w:szCs w:val="28"/>
        </w:rPr>
      </w:pPr>
      <w:r w:rsidRPr="008B4D47">
        <w:rPr>
          <w:sz w:val="28"/>
          <w:szCs w:val="28"/>
        </w:rPr>
        <w:t>Заявление</w:t>
      </w:r>
    </w:p>
    <w:p w:rsidR="00C1050E" w:rsidRPr="008B4D47" w:rsidRDefault="00C1050E" w:rsidP="00C1050E">
      <w:pPr>
        <w:pStyle w:val="a3"/>
        <w:shd w:val="clear" w:color="auto" w:fill="FFFFFF"/>
        <w:spacing w:before="0" w:beforeAutospacing="0" w:after="0" w:afterAutospacing="0"/>
        <w:jc w:val="both"/>
        <w:rPr>
          <w:rFonts w:ascii="Tahoma" w:hAnsi="Tahoma" w:cs="Tahoma"/>
          <w:sz w:val="28"/>
          <w:szCs w:val="28"/>
        </w:rPr>
      </w:pPr>
      <w:r w:rsidRPr="008B4D47">
        <w:rPr>
          <w:sz w:val="28"/>
          <w:szCs w:val="28"/>
        </w:rPr>
        <w:t> </w:t>
      </w:r>
    </w:p>
    <w:p w:rsidR="00C1050E" w:rsidRDefault="00C1050E" w:rsidP="00C1050E">
      <w:pPr>
        <w:pStyle w:val="a3"/>
        <w:shd w:val="clear" w:color="auto" w:fill="FFFFFF"/>
        <w:spacing w:before="0" w:beforeAutospacing="0" w:after="0" w:afterAutospacing="0"/>
        <w:ind w:firstLine="709"/>
        <w:jc w:val="both"/>
        <w:rPr>
          <w:rFonts w:ascii="Tahoma" w:hAnsi="Tahoma" w:cs="Tahoma"/>
          <w:sz w:val="28"/>
          <w:szCs w:val="28"/>
        </w:rPr>
      </w:pPr>
      <w:r w:rsidRPr="008B4D47">
        <w:rPr>
          <w:sz w:val="28"/>
          <w:szCs w:val="28"/>
        </w:rPr>
        <w:t>Прошу рассмотреть мою кандидатуру дл</w:t>
      </w:r>
      <w:r>
        <w:rPr>
          <w:sz w:val="28"/>
          <w:szCs w:val="28"/>
        </w:rPr>
        <w:t>я</w:t>
      </w:r>
      <w:r w:rsidRPr="008B4D47">
        <w:rPr>
          <w:sz w:val="28"/>
          <w:szCs w:val="28"/>
        </w:rPr>
        <w:t xml:space="preserve"> зачисления в </w:t>
      </w:r>
      <w:r>
        <w:rPr>
          <w:sz w:val="28"/>
          <w:szCs w:val="28"/>
        </w:rPr>
        <w:t>р</w:t>
      </w:r>
      <w:r w:rsidRPr="00223565">
        <w:rPr>
          <w:sz w:val="28"/>
          <w:szCs w:val="28"/>
        </w:rPr>
        <w:t xml:space="preserve">езерв кадров </w:t>
      </w:r>
      <w:r>
        <w:rPr>
          <w:sz w:val="28"/>
          <w:szCs w:val="28"/>
        </w:rPr>
        <w:t xml:space="preserve">для поступления на службу в прокуратуру Ямало-Ненецкого </w:t>
      </w:r>
      <w:r w:rsidRPr="00223565">
        <w:rPr>
          <w:sz w:val="28"/>
          <w:szCs w:val="28"/>
        </w:rPr>
        <w:t>автономного округа</w:t>
      </w:r>
      <w:r w:rsidRPr="008B4D47">
        <w:rPr>
          <w:sz w:val="28"/>
          <w:szCs w:val="28"/>
        </w:rPr>
        <w:t>.</w:t>
      </w:r>
    </w:p>
    <w:p w:rsidR="00C1050E" w:rsidRDefault="00C1050E" w:rsidP="00C1050E">
      <w:pPr>
        <w:pStyle w:val="a3"/>
        <w:shd w:val="clear" w:color="auto" w:fill="FFFFFF"/>
        <w:spacing w:before="0" w:beforeAutospacing="0" w:after="0" w:afterAutospacing="0"/>
        <w:ind w:firstLine="709"/>
        <w:jc w:val="both"/>
        <w:rPr>
          <w:rFonts w:ascii="Tahoma" w:hAnsi="Tahoma" w:cs="Tahoma"/>
          <w:sz w:val="28"/>
          <w:szCs w:val="28"/>
        </w:rPr>
      </w:pPr>
      <w:r w:rsidRPr="008B4D47">
        <w:rPr>
          <w:sz w:val="28"/>
          <w:szCs w:val="28"/>
        </w:rPr>
        <w:t xml:space="preserve">На переезд в любой район </w:t>
      </w:r>
      <w:r>
        <w:rPr>
          <w:sz w:val="28"/>
          <w:szCs w:val="28"/>
        </w:rPr>
        <w:t xml:space="preserve">Ямало-Ненецкого автономного округа </w:t>
      </w:r>
      <w:r w:rsidRPr="008B4D47">
        <w:rPr>
          <w:sz w:val="28"/>
          <w:szCs w:val="28"/>
        </w:rPr>
        <w:t>согласен (на) (не согласен</w:t>
      </w:r>
      <w:r>
        <w:rPr>
          <w:sz w:val="28"/>
          <w:szCs w:val="28"/>
        </w:rPr>
        <w:t xml:space="preserve"> (на)</w:t>
      </w:r>
      <w:r w:rsidRPr="008B4D47">
        <w:rPr>
          <w:sz w:val="28"/>
          <w:szCs w:val="28"/>
        </w:rPr>
        <w:t>).</w:t>
      </w:r>
    </w:p>
    <w:p w:rsidR="00C1050E" w:rsidRDefault="00C1050E" w:rsidP="00C1050E">
      <w:pPr>
        <w:pStyle w:val="a3"/>
        <w:shd w:val="clear" w:color="auto" w:fill="FFFFFF"/>
        <w:spacing w:before="0" w:beforeAutospacing="0" w:after="0" w:afterAutospacing="0"/>
        <w:ind w:firstLine="709"/>
        <w:jc w:val="both"/>
        <w:rPr>
          <w:rFonts w:ascii="Tahoma" w:hAnsi="Tahoma" w:cs="Tahoma"/>
          <w:sz w:val="28"/>
          <w:szCs w:val="28"/>
        </w:rPr>
      </w:pPr>
      <w:r>
        <w:rPr>
          <w:sz w:val="28"/>
          <w:szCs w:val="28"/>
        </w:rPr>
        <w:t>Мне известно, что сообщё</w:t>
      </w:r>
      <w:r w:rsidRPr="008B4D47">
        <w:rPr>
          <w:sz w:val="28"/>
          <w:szCs w:val="28"/>
        </w:rPr>
        <w:t>нные о себе заведомо ложные сведения могут повлечь отказ в зачислении в резерв</w:t>
      </w:r>
      <w:r>
        <w:rPr>
          <w:sz w:val="28"/>
          <w:szCs w:val="28"/>
        </w:rPr>
        <w:t xml:space="preserve"> кадров</w:t>
      </w:r>
      <w:r w:rsidRPr="008B4D47">
        <w:rPr>
          <w:sz w:val="28"/>
          <w:szCs w:val="28"/>
        </w:rPr>
        <w:t xml:space="preserve"> прокуратуры и трудоустройстве.</w:t>
      </w:r>
    </w:p>
    <w:p w:rsidR="00C1050E" w:rsidRDefault="00C1050E" w:rsidP="00C1050E">
      <w:pPr>
        <w:pStyle w:val="a3"/>
        <w:shd w:val="clear" w:color="auto" w:fill="FFFFFF"/>
        <w:spacing w:before="0" w:beforeAutospacing="0" w:after="0" w:afterAutospacing="0"/>
        <w:ind w:firstLine="709"/>
        <w:jc w:val="both"/>
        <w:rPr>
          <w:rFonts w:ascii="Tahoma" w:hAnsi="Tahoma" w:cs="Tahoma"/>
          <w:sz w:val="28"/>
          <w:szCs w:val="28"/>
        </w:rPr>
      </w:pPr>
      <w:r w:rsidRPr="008B4D47">
        <w:rPr>
          <w:sz w:val="28"/>
          <w:szCs w:val="28"/>
        </w:rPr>
        <w:t xml:space="preserve">На проведение в отношении меня и моих близких родственников проверочных мероприятий </w:t>
      </w:r>
      <w:proofErr w:type="gramStart"/>
      <w:r w:rsidRPr="008B4D47">
        <w:rPr>
          <w:sz w:val="28"/>
          <w:szCs w:val="28"/>
        </w:rPr>
        <w:t>согласен</w:t>
      </w:r>
      <w:proofErr w:type="gramEnd"/>
      <w:r w:rsidRPr="008B4D47">
        <w:rPr>
          <w:sz w:val="28"/>
          <w:szCs w:val="28"/>
        </w:rPr>
        <w:t xml:space="preserve"> (на)  (не соглас</w:t>
      </w:r>
      <w:r>
        <w:rPr>
          <w:sz w:val="28"/>
          <w:szCs w:val="28"/>
        </w:rPr>
        <w:t>ен (на)</w:t>
      </w:r>
      <w:r w:rsidRPr="008B4D47">
        <w:rPr>
          <w:sz w:val="28"/>
          <w:szCs w:val="28"/>
        </w:rPr>
        <w:t>).</w:t>
      </w:r>
    </w:p>
    <w:p w:rsidR="00C1050E" w:rsidRPr="008B4D47" w:rsidRDefault="00C1050E" w:rsidP="00C1050E">
      <w:pPr>
        <w:pStyle w:val="a3"/>
        <w:shd w:val="clear" w:color="auto" w:fill="FFFFFF"/>
        <w:spacing w:before="0" w:beforeAutospacing="0" w:after="0" w:afterAutospacing="0"/>
        <w:jc w:val="both"/>
        <w:rPr>
          <w:rFonts w:ascii="Tahoma" w:hAnsi="Tahoma" w:cs="Tahoma"/>
          <w:sz w:val="28"/>
          <w:szCs w:val="28"/>
        </w:rPr>
      </w:pPr>
      <w:r w:rsidRPr="008B4D47">
        <w:rPr>
          <w:sz w:val="28"/>
          <w:szCs w:val="28"/>
        </w:rPr>
        <w:t> </w:t>
      </w:r>
    </w:p>
    <w:p w:rsidR="00C1050E" w:rsidRPr="00014CF1" w:rsidRDefault="00C1050E" w:rsidP="00C1050E">
      <w:pPr>
        <w:pStyle w:val="a3"/>
        <w:shd w:val="clear" w:color="auto" w:fill="FFFFFF"/>
        <w:jc w:val="both"/>
        <w:rPr>
          <w:rFonts w:ascii="Tahoma" w:hAnsi="Tahoma" w:cs="Tahoma"/>
          <w:sz w:val="28"/>
          <w:szCs w:val="28"/>
        </w:rPr>
      </w:pPr>
      <w:r w:rsidRPr="00014CF1">
        <w:rPr>
          <w:sz w:val="28"/>
          <w:szCs w:val="28"/>
        </w:rPr>
        <w:t>Дата, подпись</w:t>
      </w:r>
    </w:p>
    <w:p w:rsidR="00C1050E" w:rsidRDefault="00C1050E" w:rsidP="00C1050E">
      <w:pPr>
        <w:rPr>
          <w:lang w:eastAsia="ru-RU"/>
        </w:rPr>
      </w:pPr>
    </w:p>
    <w:p w:rsidR="00C1050E" w:rsidRDefault="00C1050E" w:rsidP="00C1050E">
      <w:pPr>
        <w:rPr>
          <w:lang w:eastAsia="ru-RU"/>
        </w:rPr>
      </w:pPr>
    </w:p>
    <w:p w:rsidR="00C1050E" w:rsidRDefault="00C1050E" w:rsidP="00C1050E">
      <w:pPr>
        <w:rPr>
          <w:lang w:eastAsia="ru-RU"/>
        </w:rPr>
      </w:pPr>
    </w:p>
    <w:p w:rsidR="00C1050E" w:rsidRDefault="00C1050E" w:rsidP="00C1050E">
      <w:pPr>
        <w:rPr>
          <w:lang w:eastAsia="ru-RU"/>
        </w:rPr>
      </w:pPr>
    </w:p>
    <w:p w:rsidR="00C1050E" w:rsidRDefault="00C1050E" w:rsidP="00C1050E">
      <w:pPr>
        <w:rPr>
          <w:lang w:eastAsia="ru-RU"/>
        </w:rPr>
      </w:pPr>
    </w:p>
    <w:p w:rsidR="00C1050E" w:rsidRDefault="00C1050E" w:rsidP="00C1050E">
      <w:pPr>
        <w:rPr>
          <w:lang w:eastAsia="ru-RU"/>
        </w:rPr>
      </w:pPr>
    </w:p>
    <w:p w:rsidR="00C1050E" w:rsidRDefault="00C1050E" w:rsidP="00C1050E">
      <w:pPr>
        <w:rPr>
          <w:lang w:eastAsia="ru-RU"/>
        </w:rPr>
      </w:pPr>
    </w:p>
    <w:p w:rsidR="00C1050E" w:rsidRDefault="00C1050E" w:rsidP="00C1050E">
      <w:pPr>
        <w:rPr>
          <w:lang w:eastAsia="ru-RU"/>
        </w:rPr>
      </w:pPr>
    </w:p>
    <w:p w:rsidR="00C1050E" w:rsidRDefault="00C1050E" w:rsidP="00C1050E">
      <w:pPr>
        <w:rPr>
          <w:lang w:eastAsia="ru-RU"/>
        </w:rPr>
      </w:pPr>
    </w:p>
    <w:p w:rsidR="00C1050E" w:rsidRPr="00C1050E" w:rsidRDefault="00C1050E" w:rsidP="00C1050E">
      <w:pPr>
        <w:shd w:val="clear" w:color="auto" w:fill="FFFFFF"/>
        <w:spacing w:after="0" w:line="240" w:lineRule="auto"/>
        <w:ind w:left="5040" w:firstLine="720"/>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lastRenderedPageBreak/>
        <w:t xml:space="preserve">  Приложение № 2</w:t>
      </w:r>
    </w:p>
    <w:p w:rsidR="00C1050E" w:rsidRPr="00C1050E" w:rsidRDefault="00C1050E" w:rsidP="00C1050E">
      <w:pPr>
        <w:shd w:val="clear" w:color="auto" w:fill="FFFFFF"/>
        <w:spacing w:after="0" w:line="240" w:lineRule="auto"/>
        <w:ind w:firstLine="709"/>
        <w:jc w:val="both"/>
        <w:rPr>
          <w:rFonts w:ascii="Times New Roman" w:eastAsia="Times New Roman" w:hAnsi="Times New Roman" w:cs="Times New Roman"/>
          <w:sz w:val="28"/>
          <w:szCs w:val="28"/>
          <w:lang w:eastAsia="ar-SA"/>
        </w:rPr>
      </w:pPr>
    </w:p>
    <w:p w:rsidR="00C1050E" w:rsidRPr="00C1050E" w:rsidRDefault="00C1050E" w:rsidP="00C1050E">
      <w:pPr>
        <w:shd w:val="clear" w:color="auto" w:fill="FFFFFF"/>
        <w:spacing w:after="0" w:line="240" w:lineRule="auto"/>
        <w:ind w:firstLine="709"/>
        <w:jc w:val="both"/>
        <w:rPr>
          <w:rFonts w:ascii="Times New Roman" w:eastAsia="Times New Roman" w:hAnsi="Times New Roman" w:cs="Times New Roman"/>
          <w:sz w:val="28"/>
          <w:szCs w:val="28"/>
          <w:lang w:eastAsia="ar-SA"/>
        </w:rPr>
      </w:pPr>
    </w:p>
    <w:p w:rsidR="00C1050E" w:rsidRPr="00C1050E" w:rsidRDefault="00C1050E" w:rsidP="00C1050E">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СОГЛАСИЕ</w:t>
      </w:r>
    </w:p>
    <w:p w:rsidR="00C1050E" w:rsidRPr="00C1050E" w:rsidRDefault="00C1050E" w:rsidP="00C1050E">
      <w:pPr>
        <w:suppressAutoHyphens/>
        <w:autoSpaceDE w:val="0"/>
        <w:autoSpaceDN w:val="0"/>
        <w:adjustRightInd w:val="0"/>
        <w:spacing w:after="0" w:line="240" w:lineRule="exact"/>
        <w:jc w:val="center"/>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на обработку персональных данных федерального</w:t>
      </w:r>
    </w:p>
    <w:p w:rsidR="00C1050E" w:rsidRPr="00C1050E" w:rsidRDefault="00C1050E" w:rsidP="00C1050E">
      <w:pPr>
        <w:suppressAutoHyphens/>
        <w:autoSpaceDE w:val="0"/>
        <w:autoSpaceDN w:val="0"/>
        <w:adjustRightInd w:val="0"/>
        <w:spacing w:after="0" w:line="240" w:lineRule="exact"/>
        <w:jc w:val="center"/>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государственного служащего, военнослужащего, работника,</w:t>
      </w:r>
    </w:p>
    <w:p w:rsidR="00C1050E" w:rsidRPr="00C1050E" w:rsidRDefault="00C1050E" w:rsidP="00C1050E">
      <w:pPr>
        <w:suppressAutoHyphens/>
        <w:autoSpaceDE w:val="0"/>
        <w:autoSpaceDN w:val="0"/>
        <w:adjustRightInd w:val="0"/>
        <w:spacing w:after="0" w:line="240" w:lineRule="exact"/>
        <w:jc w:val="center"/>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лица, поступающего на службу (работу) в органы,</w:t>
      </w:r>
    </w:p>
    <w:p w:rsidR="00C1050E" w:rsidRPr="00C1050E" w:rsidRDefault="00C1050E" w:rsidP="00C1050E">
      <w:pPr>
        <w:suppressAutoHyphens/>
        <w:autoSpaceDE w:val="0"/>
        <w:autoSpaceDN w:val="0"/>
        <w:adjustRightInd w:val="0"/>
        <w:spacing w:after="0" w:line="240" w:lineRule="exact"/>
        <w:jc w:val="center"/>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организации прокуратуры Российской Федерации</w:t>
      </w:r>
    </w:p>
    <w:p w:rsidR="00C1050E" w:rsidRPr="00C1050E" w:rsidRDefault="00C1050E" w:rsidP="00C1050E">
      <w:pPr>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ar-SA"/>
        </w:rPr>
      </w:pP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Я,  __________________________________________________________,</w:t>
      </w:r>
    </w:p>
    <w:p w:rsidR="00C1050E" w:rsidRPr="00C1050E" w:rsidRDefault="00C1050E" w:rsidP="00C1050E">
      <w:pPr>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(фамилия, имя, отчество)</w:t>
      </w:r>
    </w:p>
    <w:p w:rsidR="00C1050E" w:rsidRPr="00C1050E" w:rsidRDefault="00C1050E" w:rsidP="00C1050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зарегистрированный(</w:t>
      </w:r>
      <w:proofErr w:type="spellStart"/>
      <w:r w:rsidRPr="00C1050E">
        <w:rPr>
          <w:rFonts w:ascii="Times New Roman" w:eastAsia="Times New Roman" w:hAnsi="Times New Roman" w:cs="Times New Roman"/>
          <w:sz w:val="28"/>
          <w:szCs w:val="28"/>
          <w:lang w:eastAsia="ar-SA"/>
        </w:rPr>
        <w:t>ная</w:t>
      </w:r>
      <w:proofErr w:type="spellEnd"/>
      <w:r w:rsidRPr="00C1050E">
        <w:rPr>
          <w:rFonts w:ascii="Times New Roman" w:eastAsia="Times New Roman" w:hAnsi="Times New Roman" w:cs="Times New Roman"/>
          <w:sz w:val="28"/>
          <w:szCs w:val="28"/>
          <w:lang w:eastAsia="ar-SA"/>
        </w:rPr>
        <w:t xml:space="preserve">) по </w:t>
      </w:r>
      <w:proofErr w:type="spellStart"/>
      <w:r w:rsidRPr="00C1050E">
        <w:rPr>
          <w:rFonts w:ascii="Times New Roman" w:eastAsia="Times New Roman" w:hAnsi="Times New Roman" w:cs="Times New Roman"/>
          <w:sz w:val="28"/>
          <w:szCs w:val="28"/>
          <w:lang w:eastAsia="ar-SA"/>
        </w:rPr>
        <w:t>адресу___________________________________</w:t>
      </w:r>
      <w:proofErr w:type="spellEnd"/>
      <w:r w:rsidRPr="00C1050E">
        <w:rPr>
          <w:rFonts w:ascii="Times New Roman" w:eastAsia="Times New Roman" w:hAnsi="Times New Roman" w:cs="Times New Roman"/>
          <w:sz w:val="28"/>
          <w:szCs w:val="28"/>
          <w:lang w:eastAsia="ar-SA"/>
        </w:rPr>
        <w:t>,</w:t>
      </w:r>
    </w:p>
    <w:p w:rsidR="00C1050E" w:rsidRPr="00C1050E" w:rsidRDefault="00C1050E" w:rsidP="00C1050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__________________________________________________________________,</w:t>
      </w:r>
    </w:p>
    <w:p w:rsidR="00C1050E" w:rsidRPr="00C1050E" w:rsidRDefault="00C1050E" w:rsidP="00C1050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документ, удостоверяющий личность  (серия,  номер,  дата  выдачи,   выдавший</w:t>
      </w:r>
      <w:r>
        <w:rPr>
          <w:rFonts w:ascii="Times New Roman" w:eastAsia="Times New Roman" w:hAnsi="Times New Roman" w:cs="Times New Roman"/>
          <w:sz w:val="28"/>
          <w:szCs w:val="28"/>
          <w:lang w:eastAsia="ar-SA"/>
        </w:rPr>
        <w:t xml:space="preserve"> </w:t>
      </w:r>
      <w:r w:rsidRPr="00C1050E">
        <w:rPr>
          <w:rFonts w:ascii="Times New Roman" w:eastAsia="Times New Roman" w:hAnsi="Times New Roman" w:cs="Times New Roman"/>
          <w:sz w:val="28"/>
          <w:szCs w:val="28"/>
          <w:lang w:eastAsia="ar-SA"/>
        </w:rPr>
        <w:t>орган)________________________________________________</w:t>
      </w:r>
      <w:r>
        <w:rPr>
          <w:rFonts w:ascii="Times New Roman" w:eastAsia="Times New Roman" w:hAnsi="Times New Roman" w:cs="Times New Roman"/>
          <w:sz w:val="28"/>
          <w:szCs w:val="28"/>
          <w:lang w:eastAsia="ar-SA"/>
        </w:rPr>
        <w:t>____</w:t>
      </w:r>
    </w:p>
    <w:p w:rsidR="00C1050E" w:rsidRPr="00C1050E" w:rsidRDefault="00C1050E" w:rsidP="00C1050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свободно,  своей  волей  и  в  своем  интересе  даю согласие уполномоченным должностным лицам прокуратуры Ямало-Ненецкого автономного округа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фамилия, имя, отчество, дата и место рождения;</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 xml:space="preserve">прежние  фамилия,  имя,  отчество  (в  случае изменения), дата, место </w:t>
      </w:r>
      <w:r>
        <w:rPr>
          <w:rFonts w:ascii="Times New Roman" w:eastAsia="Times New Roman" w:hAnsi="Times New Roman" w:cs="Times New Roman"/>
          <w:sz w:val="28"/>
          <w:szCs w:val="28"/>
          <w:lang w:eastAsia="ar-SA"/>
        </w:rPr>
        <w:br/>
      </w:r>
      <w:r w:rsidRPr="00C1050E">
        <w:rPr>
          <w:rFonts w:ascii="Times New Roman" w:eastAsia="Times New Roman" w:hAnsi="Times New Roman" w:cs="Times New Roman"/>
          <w:sz w:val="28"/>
          <w:szCs w:val="28"/>
          <w:lang w:eastAsia="ar-SA"/>
        </w:rPr>
        <w:t>и причина их изменения;</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гражданство (изменение гражданства, дата и причина, наличие гражданства (подданства), вида на жительство иностранного государства);</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владение иностранными языками и языками народов Российской Федерации;</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образование (когда и какие образовательные, научные  и иные организации закончи</w:t>
      </w:r>
      <w:proofErr w:type="gramStart"/>
      <w:r w:rsidRPr="00C1050E">
        <w:rPr>
          <w:rFonts w:ascii="Times New Roman" w:eastAsia="Times New Roman" w:hAnsi="Times New Roman" w:cs="Times New Roman"/>
          <w:sz w:val="28"/>
          <w:szCs w:val="28"/>
          <w:lang w:eastAsia="ar-SA"/>
        </w:rPr>
        <w:t>л(</w:t>
      </w:r>
      <w:proofErr w:type="gramEnd"/>
      <w:r w:rsidRPr="00C1050E">
        <w:rPr>
          <w:rFonts w:ascii="Times New Roman" w:eastAsia="Times New Roman" w:hAnsi="Times New Roman" w:cs="Times New Roman"/>
          <w:sz w:val="28"/>
          <w:szCs w:val="28"/>
          <w:lang w:eastAsia="ar-SA"/>
        </w:rPr>
        <w:t>а), номера документов об образовании, направление подготовки или специальность по документу об образовании, квалификация);</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выполняемая  работа с начала трудовой (служебной) деятельности (включая работу  по  совместительству,  предпринимательскую  и  иную  деятельность),</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военная служба;</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C1050E">
        <w:rPr>
          <w:rFonts w:ascii="Times New Roman" w:eastAsia="Times New Roman" w:hAnsi="Times New Roman" w:cs="Times New Roman"/>
          <w:sz w:val="28"/>
          <w:szCs w:val="28"/>
          <w:lang w:eastAsia="ar-SA"/>
        </w:rPr>
        <w:t>классный   чин  государственной,  муниципальной  службы,  воинское  или специальное звание, дипломатический ранг (кем и когда присвоены);</w:t>
      </w:r>
      <w:proofErr w:type="gramEnd"/>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государственные  награды,  иные  награды  и  знаки отличия (кем и когда награжде</w:t>
      </w:r>
      <w:proofErr w:type="gramStart"/>
      <w:r w:rsidRPr="00C1050E">
        <w:rPr>
          <w:rFonts w:ascii="Times New Roman" w:eastAsia="Times New Roman" w:hAnsi="Times New Roman" w:cs="Times New Roman"/>
          <w:sz w:val="28"/>
          <w:szCs w:val="28"/>
          <w:lang w:eastAsia="ar-SA"/>
        </w:rPr>
        <w:t>н(</w:t>
      </w:r>
      <w:proofErr w:type="gramEnd"/>
      <w:r w:rsidRPr="00C1050E">
        <w:rPr>
          <w:rFonts w:ascii="Times New Roman" w:eastAsia="Times New Roman" w:hAnsi="Times New Roman" w:cs="Times New Roman"/>
          <w:sz w:val="28"/>
          <w:szCs w:val="28"/>
          <w:lang w:eastAsia="ar-SA"/>
        </w:rPr>
        <w:t>а);</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ученая степень, ученое звание (кем и когда присуждены, присвоены, номер документа);</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адрес и дата регистрации по месту жительства  (месту пребывания), адрес места фактического проживания;</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lastRenderedPageBreak/>
        <w:t>паспорт (серия, номер, когда и кем выдан);</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паспорт,  удостоверяющий  личность  гражданина  Российской Федерации за пределами Российской Федерации (серия, номер, когда и кем выдан);</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номер телефона (домашнего, мобильного);</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C1050E">
        <w:rPr>
          <w:rFonts w:ascii="Times New Roman" w:eastAsia="Times New Roman" w:hAnsi="Times New Roman" w:cs="Times New Roman"/>
          <w:sz w:val="28"/>
          <w:szCs w:val="28"/>
          <w:lang w:eastAsia="ar-SA"/>
        </w:rPr>
        <w:t>степень  родства,  фамилии,  имена,  отчества,  даты  и места рождения, адреса   регистрации   по   месту   жительства  (месту  пребывания),  месту фактического  проживания,  места  работы  и  занимаемые  должности  близких родственников (супруги (супруга), детей, отца, матери, братьев, сестер);</w:t>
      </w:r>
      <w:proofErr w:type="gramEnd"/>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 xml:space="preserve">фамилии, имена, отчества, даты рождения, места рождения, места работы и адреса регистрации по месту жительства (месту  пребывания), адреса фактического проживания </w:t>
      </w:r>
      <w:proofErr w:type="gramStart"/>
      <w:r w:rsidRPr="00C1050E">
        <w:rPr>
          <w:rFonts w:ascii="Times New Roman" w:eastAsia="Times New Roman" w:hAnsi="Times New Roman" w:cs="Times New Roman"/>
          <w:sz w:val="28"/>
          <w:szCs w:val="28"/>
          <w:lang w:eastAsia="ar-SA"/>
        </w:rPr>
        <w:t>бывших</w:t>
      </w:r>
      <w:proofErr w:type="gramEnd"/>
      <w:r w:rsidRPr="00C1050E">
        <w:rPr>
          <w:rFonts w:ascii="Times New Roman" w:eastAsia="Times New Roman" w:hAnsi="Times New Roman" w:cs="Times New Roman"/>
          <w:sz w:val="28"/>
          <w:szCs w:val="28"/>
          <w:lang w:eastAsia="ar-SA"/>
        </w:rPr>
        <w:t xml:space="preserve"> супруги (супруга);</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свидетельства  о   государственной   регистрации  актов  гражданского состояния;</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пребывание за границей (когда, где, с какой целью);</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 xml:space="preserve">близкие родственники, бывшие супруга (супруг), постоянно проживающие за границей  и  (или)  оформляющие  документы  для  выезда </w:t>
      </w:r>
      <w:r>
        <w:rPr>
          <w:rFonts w:ascii="Times New Roman" w:eastAsia="Times New Roman" w:hAnsi="Times New Roman" w:cs="Times New Roman"/>
          <w:sz w:val="28"/>
          <w:szCs w:val="28"/>
          <w:lang w:eastAsia="ar-SA"/>
        </w:rPr>
        <w:br/>
      </w:r>
      <w:r w:rsidRPr="00C1050E">
        <w:rPr>
          <w:rFonts w:ascii="Times New Roman" w:eastAsia="Times New Roman" w:hAnsi="Times New Roman" w:cs="Times New Roman"/>
          <w:sz w:val="28"/>
          <w:szCs w:val="28"/>
          <w:lang w:eastAsia="ar-SA"/>
        </w:rPr>
        <w:t>на постоянное место жительства в другое государство (фамилии, имена, отчества, с какого времени проживают за границей);</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 xml:space="preserve">отношение  к  воинской  обязанности,  сведения  о  воинском  учете </w:t>
      </w:r>
      <w:r>
        <w:rPr>
          <w:rFonts w:ascii="Times New Roman" w:eastAsia="Times New Roman" w:hAnsi="Times New Roman" w:cs="Times New Roman"/>
          <w:sz w:val="28"/>
          <w:szCs w:val="28"/>
          <w:lang w:eastAsia="ar-SA"/>
        </w:rPr>
        <w:br/>
      </w:r>
      <w:r w:rsidRPr="00C1050E">
        <w:rPr>
          <w:rFonts w:ascii="Times New Roman" w:eastAsia="Times New Roman" w:hAnsi="Times New Roman" w:cs="Times New Roman"/>
          <w:sz w:val="28"/>
          <w:szCs w:val="28"/>
          <w:lang w:eastAsia="ar-SA"/>
        </w:rPr>
        <w:t xml:space="preserve">(для граждан,  пребывающих  в  запасе,  и  лиц,  подлежащих  призыву  </w:t>
      </w:r>
      <w:r>
        <w:rPr>
          <w:rFonts w:ascii="Times New Roman" w:eastAsia="Times New Roman" w:hAnsi="Times New Roman" w:cs="Times New Roman"/>
          <w:sz w:val="28"/>
          <w:szCs w:val="28"/>
          <w:lang w:eastAsia="ar-SA"/>
        </w:rPr>
        <w:br/>
      </w:r>
      <w:r w:rsidRPr="00C1050E">
        <w:rPr>
          <w:rFonts w:ascii="Times New Roman" w:eastAsia="Times New Roman" w:hAnsi="Times New Roman" w:cs="Times New Roman"/>
          <w:sz w:val="28"/>
          <w:szCs w:val="28"/>
          <w:lang w:eastAsia="ar-SA"/>
        </w:rPr>
        <w:t>на военную службу);</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идентификационный номер налогоплательщика;</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номер страхового свидетельства обязательного пенсионного страхования;</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номера расчетных счетов, банковских карт;</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 xml:space="preserve">возбуждение   или  прекращение  уголовного  дела  (дата,  основания)  </w:t>
      </w:r>
      <w:r>
        <w:rPr>
          <w:rFonts w:ascii="Times New Roman" w:eastAsia="Times New Roman" w:hAnsi="Times New Roman" w:cs="Times New Roman"/>
          <w:sz w:val="28"/>
          <w:szCs w:val="28"/>
          <w:lang w:eastAsia="ar-SA"/>
        </w:rPr>
        <w:br/>
      </w:r>
      <w:r w:rsidRPr="00C1050E">
        <w:rPr>
          <w:rFonts w:ascii="Times New Roman" w:eastAsia="Times New Roman" w:hAnsi="Times New Roman" w:cs="Times New Roman"/>
          <w:sz w:val="28"/>
          <w:szCs w:val="28"/>
          <w:lang w:eastAsia="ar-SA"/>
        </w:rPr>
        <w:t>в отношении субъекта персональных данных, его близких родственников, наличие судимости (в том числе снятой или погашенной) у указанных лиц;</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привлечение к административной ответственности (дата, основание);</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допуск  к  государственной тайне, оформленный за период работы, службы, учебы (номер формы);</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результаты психологического обследования;</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наличие   (отсутствие)   заболевания,  препятствующего  поступлению  на службу, в том числе военную, в органы и организации прокуратуры Российской Федерац</w:t>
      </w:r>
      <w:proofErr w:type="gramStart"/>
      <w:r w:rsidRPr="00C1050E">
        <w:rPr>
          <w:rFonts w:ascii="Times New Roman" w:eastAsia="Times New Roman" w:hAnsi="Times New Roman" w:cs="Times New Roman"/>
          <w:sz w:val="28"/>
          <w:szCs w:val="28"/>
          <w:lang w:eastAsia="ar-SA"/>
        </w:rPr>
        <w:t>ии и ее</w:t>
      </w:r>
      <w:proofErr w:type="gramEnd"/>
      <w:r w:rsidRPr="00C1050E">
        <w:rPr>
          <w:rFonts w:ascii="Times New Roman" w:eastAsia="Times New Roman" w:hAnsi="Times New Roman" w:cs="Times New Roman"/>
          <w:sz w:val="28"/>
          <w:szCs w:val="28"/>
          <w:lang w:eastAsia="ar-SA"/>
        </w:rPr>
        <w:t xml:space="preserve">  прохождению  на  должностях  федеральной  государственной службы, подтвержденного заключением медицинского учреждения;</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результаты    медицинского   осмотра   лиц,   осуществляющих   трудовую деятельность и поступающих на работу в органы, организации прокуратуры;</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 xml:space="preserve">сведения   о   доходах,   расходах,   об   имуществе  и  обязательствах имущественного  характера,  а  также  о  доходах,  расходах, об имуществе </w:t>
      </w:r>
      <w:r>
        <w:rPr>
          <w:rFonts w:ascii="Times New Roman" w:eastAsia="Times New Roman" w:hAnsi="Times New Roman" w:cs="Times New Roman"/>
          <w:sz w:val="28"/>
          <w:szCs w:val="28"/>
          <w:lang w:eastAsia="ar-SA"/>
        </w:rPr>
        <w:br/>
      </w:r>
      <w:r w:rsidRPr="00C1050E">
        <w:rPr>
          <w:rFonts w:ascii="Times New Roman" w:eastAsia="Times New Roman" w:hAnsi="Times New Roman" w:cs="Times New Roman"/>
          <w:sz w:val="28"/>
          <w:szCs w:val="28"/>
          <w:lang w:eastAsia="ar-SA"/>
        </w:rPr>
        <w:lastRenderedPageBreak/>
        <w:t xml:space="preserve">и обязательствах имущественного характера супруги (супруга) </w:t>
      </w:r>
      <w:r>
        <w:rPr>
          <w:rFonts w:ascii="Times New Roman" w:eastAsia="Times New Roman" w:hAnsi="Times New Roman" w:cs="Times New Roman"/>
          <w:sz w:val="28"/>
          <w:szCs w:val="28"/>
          <w:lang w:eastAsia="ar-SA"/>
        </w:rPr>
        <w:br/>
      </w:r>
      <w:r w:rsidRPr="00C1050E">
        <w:rPr>
          <w:rFonts w:ascii="Times New Roman" w:eastAsia="Times New Roman" w:hAnsi="Times New Roman" w:cs="Times New Roman"/>
          <w:sz w:val="28"/>
          <w:szCs w:val="28"/>
          <w:lang w:eastAsia="ar-SA"/>
        </w:rPr>
        <w:t>и несовершеннолетних детей;</w:t>
      </w:r>
    </w:p>
    <w:p w:rsidR="00C1050E" w:rsidRPr="00C1050E" w:rsidRDefault="00C1050E" w:rsidP="00C105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иные  персональные данные, обработка которых необходима для обеспечения прохождения службы (работы) в органах, организациях прокуратуры.</w:t>
      </w:r>
    </w:p>
    <w:p w:rsidR="00C1050E" w:rsidRPr="00C1050E" w:rsidRDefault="00C1050E" w:rsidP="00C1050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50E">
        <w:rPr>
          <w:rFonts w:ascii="Times New Roman" w:eastAsia="Times New Roman" w:hAnsi="Times New Roman" w:cs="Times New Roman"/>
          <w:sz w:val="28"/>
          <w:szCs w:val="28"/>
          <w:lang w:eastAsia="ru-RU"/>
        </w:rPr>
        <w:t xml:space="preserve">Вышеуказанные персональные данные предоставляю для обработки </w:t>
      </w:r>
      <w:r>
        <w:rPr>
          <w:rFonts w:ascii="Times New Roman" w:eastAsia="Times New Roman" w:hAnsi="Times New Roman" w:cs="Times New Roman"/>
          <w:sz w:val="28"/>
          <w:szCs w:val="28"/>
          <w:lang w:eastAsia="ru-RU"/>
        </w:rPr>
        <w:br/>
      </w:r>
      <w:r w:rsidRPr="00C1050E">
        <w:rPr>
          <w:rFonts w:ascii="Times New Roman" w:eastAsia="Times New Roman" w:hAnsi="Times New Roman" w:cs="Times New Roman"/>
          <w:sz w:val="28"/>
          <w:szCs w:val="28"/>
          <w:lang w:eastAsia="ru-RU"/>
        </w:rPr>
        <w:t xml:space="preserve">в целях обеспечения соблюдения в отношении меня законодательства Российской Федерации в сфере отношений, связанных с поступлением </w:t>
      </w:r>
      <w:r>
        <w:rPr>
          <w:rFonts w:ascii="Times New Roman" w:eastAsia="Times New Roman" w:hAnsi="Times New Roman" w:cs="Times New Roman"/>
          <w:sz w:val="28"/>
          <w:szCs w:val="28"/>
          <w:lang w:eastAsia="ru-RU"/>
        </w:rPr>
        <w:br/>
      </w:r>
      <w:bookmarkStart w:id="0" w:name="_GoBack"/>
      <w:bookmarkEnd w:id="0"/>
      <w:r w:rsidRPr="00C1050E">
        <w:rPr>
          <w:rFonts w:ascii="Times New Roman" w:eastAsia="Times New Roman" w:hAnsi="Times New Roman" w:cs="Times New Roman"/>
          <w:sz w:val="28"/>
          <w:szCs w:val="28"/>
          <w:lang w:eastAsia="ru-RU"/>
        </w:rPr>
        <w:t>на федеральную государственную службу (работу), для реализации функций, возложенных на органы и организации прокуратуры Российской Федерации действующим законодательством.</w:t>
      </w:r>
    </w:p>
    <w:p w:rsidR="00C1050E" w:rsidRPr="00C1050E" w:rsidRDefault="00C1050E" w:rsidP="00C1050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1050E">
        <w:rPr>
          <w:rFonts w:ascii="Times New Roman" w:eastAsia="Times New Roman" w:hAnsi="Times New Roman" w:cs="Times New Roman"/>
          <w:sz w:val="28"/>
          <w:szCs w:val="28"/>
          <w:lang w:eastAsia="ru-RU"/>
        </w:rPr>
        <w:t>Я ознакомлен(а) с тем, что согласие на обработку персональных данных действует с даты подписания настоящего согласия в течение срока проведения в отношении меня проверочных мероприятий, периода нахождения в резерве.</w:t>
      </w:r>
    </w:p>
    <w:p w:rsidR="00C1050E" w:rsidRPr="00C1050E" w:rsidRDefault="00C1050E" w:rsidP="00C1050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rsidR="00C1050E" w:rsidRPr="00C1050E" w:rsidRDefault="00C1050E" w:rsidP="00C1050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Подпись ______________________________________        Дата ___________</w:t>
      </w:r>
    </w:p>
    <w:p w:rsidR="00C1050E" w:rsidRPr="00C1050E" w:rsidRDefault="00C1050E" w:rsidP="00C1050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C1050E">
        <w:rPr>
          <w:rFonts w:ascii="Times New Roman" w:eastAsia="Times New Roman" w:hAnsi="Times New Roman" w:cs="Times New Roman"/>
          <w:sz w:val="28"/>
          <w:szCs w:val="28"/>
          <w:lang w:eastAsia="ar-SA"/>
        </w:rPr>
        <w:t xml:space="preserve">                  (Ф.И.О. субъекта персональных данных)</w:t>
      </w:r>
    </w:p>
    <w:p w:rsidR="00C1050E" w:rsidRPr="00C1050E" w:rsidRDefault="00C1050E" w:rsidP="00C1050E">
      <w:pPr>
        <w:rPr>
          <w:lang w:eastAsia="ru-RU"/>
        </w:rPr>
      </w:pPr>
    </w:p>
    <w:sectPr w:rsidR="00C1050E" w:rsidRPr="00C1050E" w:rsidSect="000F53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C256B"/>
    <w:multiLevelType w:val="hybridMultilevel"/>
    <w:tmpl w:val="3EEAF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761B"/>
    <w:rsid w:val="000F5363"/>
    <w:rsid w:val="00202683"/>
    <w:rsid w:val="003479D1"/>
    <w:rsid w:val="004F678F"/>
    <w:rsid w:val="00636FFE"/>
    <w:rsid w:val="006A761B"/>
    <w:rsid w:val="008A385C"/>
    <w:rsid w:val="00A35D9C"/>
    <w:rsid w:val="00AF4D52"/>
    <w:rsid w:val="00B13643"/>
    <w:rsid w:val="00C1050E"/>
    <w:rsid w:val="00EC7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3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99"/>
    <w:qFormat/>
    <w:rsid w:val="006A7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4F67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95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1900</Words>
  <Characters>10834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Ильюшина Лидия Васильевна</dc:creator>
  <cp:keywords/>
  <dc:description/>
  <cp:lastModifiedBy>Deriabin.P.V</cp:lastModifiedBy>
  <cp:revision>3</cp:revision>
  <cp:lastPrinted>2025-09-12T04:38:00Z</cp:lastPrinted>
  <dcterms:created xsi:type="dcterms:W3CDTF">2025-09-12T11:14:00Z</dcterms:created>
  <dcterms:modified xsi:type="dcterms:W3CDTF">2025-11-18T12:24:00Z</dcterms:modified>
</cp:coreProperties>
</file>